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D9" w:rsidRPr="006733FF" w:rsidRDefault="003D5BD9" w:rsidP="003D5BD9">
      <w:pPr>
        <w:spacing w:after="0"/>
        <w:rPr>
          <w:rFonts w:ascii="Segoe Print" w:hAnsi="Segoe Print"/>
        </w:rPr>
      </w:pPr>
      <w:r w:rsidRPr="006733FF">
        <w:rPr>
          <w:rFonts w:ascii="Segoe Print" w:hAnsi="Segoe Print"/>
        </w:rPr>
        <w:t>Study Guide – Age of Exploration</w:t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  <w:t>Date________________</w:t>
      </w:r>
    </w:p>
    <w:p w:rsidR="003D5BD9" w:rsidRPr="006733FF" w:rsidRDefault="003D5BD9" w:rsidP="003D5BD9">
      <w:pPr>
        <w:spacing w:after="0"/>
        <w:rPr>
          <w:rFonts w:ascii="Segoe Print" w:hAnsi="Segoe Print"/>
        </w:rPr>
      </w:pPr>
      <w:r w:rsidRPr="006733FF">
        <w:rPr>
          <w:rFonts w:ascii="Segoe Print" w:hAnsi="Segoe Print"/>
        </w:rPr>
        <w:t>Name _______________________</w:t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</w:r>
      <w:r w:rsidRPr="006733FF">
        <w:rPr>
          <w:rFonts w:ascii="Segoe Print" w:hAnsi="Segoe Print"/>
        </w:rPr>
        <w:tab/>
        <w:t>Core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What was one effect of the Columbian exchange?</w:t>
            </w:r>
          </w:p>
        </w:tc>
        <w:tc>
          <w:tcPr>
            <w:tcW w:w="4315" w:type="dxa"/>
          </w:tcPr>
          <w:p w:rsidR="0050473F" w:rsidRDefault="0050473F" w:rsidP="004F77C7">
            <w:pPr>
              <w:rPr>
                <w:rFonts w:ascii="Segoe Print" w:hAnsi="Segoe Print"/>
              </w:rPr>
            </w:pPr>
          </w:p>
          <w:p w:rsidR="000627D6" w:rsidRPr="006733FF" w:rsidRDefault="000627D6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A study of Aztec, Maya, and Inca agricultural systems would show that these civilizations</w:t>
            </w:r>
          </w:p>
        </w:tc>
        <w:tc>
          <w:tcPr>
            <w:tcW w:w="4315" w:type="dxa"/>
          </w:tcPr>
          <w:p w:rsidR="0050473F" w:rsidRPr="006733FF" w:rsidRDefault="0050473F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The global transfer of foods, plants, and animals during the colonization of the Americas is known as the</w:t>
            </w:r>
          </w:p>
        </w:tc>
        <w:tc>
          <w:tcPr>
            <w:tcW w:w="4315" w:type="dxa"/>
          </w:tcPr>
          <w:p w:rsidR="0050473F" w:rsidRPr="006733FF" w:rsidRDefault="0050473F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The Aztec use of the calendar and the Maya writing system both illustrate that pre-Columbian cultures in the Americas</w:t>
            </w:r>
          </w:p>
        </w:tc>
        <w:tc>
          <w:tcPr>
            <w:tcW w:w="4315" w:type="dxa"/>
          </w:tcPr>
          <w:p w:rsidR="0050473F" w:rsidRPr="006733FF" w:rsidRDefault="0050473F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Write a stateme</w:t>
            </w:r>
            <w:r w:rsidR="006733FF">
              <w:rPr>
                <w:rFonts w:ascii="Segoe Print" w:hAnsi="Segoe Print"/>
              </w:rPr>
              <w:t xml:space="preserve">nt describes an impact that the Columbian Exchange </w:t>
            </w:r>
            <w:r w:rsidRPr="006733FF">
              <w:rPr>
                <w:rFonts w:ascii="Segoe Print" w:hAnsi="Segoe Print"/>
              </w:rPr>
              <w:t>had on the lives of Europeans?</w:t>
            </w:r>
          </w:p>
        </w:tc>
        <w:tc>
          <w:tcPr>
            <w:tcW w:w="4315" w:type="dxa"/>
          </w:tcPr>
          <w:p w:rsidR="0050473F" w:rsidRPr="006733FF" w:rsidRDefault="0050473F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One similarity of the Aztec, Maya, and Inca empires is that they</w:t>
            </w:r>
          </w:p>
        </w:tc>
        <w:tc>
          <w:tcPr>
            <w:tcW w:w="4315" w:type="dxa"/>
          </w:tcPr>
          <w:p w:rsidR="0050473F" w:rsidRPr="006733FF" w:rsidRDefault="0050473F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Write a statement explains the long-term significance of the travels of Christopher Columbus?</w:t>
            </w:r>
          </w:p>
        </w:tc>
        <w:tc>
          <w:tcPr>
            <w:tcW w:w="4315" w:type="dxa"/>
          </w:tcPr>
          <w:p w:rsidR="0050473F" w:rsidRDefault="0050473F" w:rsidP="004F77C7">
            <w:pPr>
              <w:rPr>
                <w:rFonts w:ascii="Segoe Print" w:hAnsi="Segoe Print"/>
              </w:rPr>
            </w:pPr>
          </w:p>
          <w:p w:rsidR="000627D6" w:rsidRDefault="000627D6" w:rsidP="004F77C7">
            <w:pPr>
              <w:rPr>
                <w:rFonts w:ascii="Segoe Print" w:hAnsi="Segoe Print"/>
              </w:rPr>
            </w:pPr>
          </w:p>
          <w:p w:rsidR="000627D6" w:rsidRPr="006733FF" w:rsidRDefault="000627D6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Inca terrace farming and Aztec floating gardens are examples of</w:t>
            </w:r>
          </w:p>
        </w:tc>
        <w:tc>
          <w:tcPr>
            <w:tcW w:w="4315" w:type="dxa"/>
          </w:tcPr>
          <w:p w:rsidR="0050473F" w:rsidRPr="006733FF" w:rsidRDefault="0050473F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The use of the terms Encounter and Columbian exchange represents attempts to describe the</w:t>
            </w:r>
          </w:p>
        </w:tc>
        <w:tc>
          <w:tcPr>
            <w:tcW w:w="4315" w:type="dxa"/>
          </w:tcPr>
          <w:p w:rsidR="0050473F" w:rsidRPr="006733FF" w:rsidRDefault="0050473F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Which type of ship enabled the voyages of discovery to take place from Europe?</w:t>
            </w:r>
          </w:p>
        </w:tc>
        <w:tc>
          <w:tcPr>
            <w:tcW w:w="4315" w:type="dxa"/>
          </w:tcPr>
          <w:p w:rsidR="0050473F" w:rsidRPr="006733FF" w:rsidRDefault="0050473F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What was one e</w:t>
            </w:r>
            <w:r w:rsidR="006733FF">
              <w:rPr>
                <w:rFonts w:ascii="Segoe Print" w:hAnsi="Segoe Print"/>
              </w:rPr>
              <w:t xml:space="preserve">ffect of the Columbian exchange </w:t>
            </w:r>
            <w:r w:rsidRPr="006733FF">
              <w:rPr>
                <w:rFonts w:ascii="Segoe Print" w:hAnsi="Segoe Print"/>
              </w:rPr>
              <w:t>on European society?</w:t>
            </w:r>
          </w:p>
        </w:tc>
        <w:tc>
          <w:tcPr>
            <w:tcW w:w="4315" w:type="dxa"/>
          </w:tcPr>
          <w:p w:rsidR="0050473F" w:rsidRPr="006733FF" w:rsidRDefault="0050473F" w:rsidP="00CF0ED4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Portuguese ships called ____________________ used triangular sails that allowed ships to sail against the wind.</w:t>
            </w:r>
          </w:p>
        </w:tc>
        <w:tc>
          <w:tcPr>
            <w:tcW w:w="4315" w:type="dxa"/>
          </w:tcPr>
          <w:p w:rsidR="0050473F" w:rsidRPr="006733FF" w:rsidRDefault="0050473F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 xml:space="preserve">The expeditions of </w:t>
            </w:r>
            <w:proofErr w:type="spellStart"/>
            <w:r w:rsidRPr="006733FF">
              <w:rPr>
                <w:rFonts w:ascii="Segoe Print" w:hAnsi="Segoe Print"/>
              </w:rPr>
              <w:t>Hernán</w:t>
            </w:r>
            <w:proofErr w:type="spellEnd"/>
            <w:r w:rsidRPr="006733FF">
              <w:rPr>
                <w:rFonts w:ascii="Segoe Print" w:hAnsi="Segoe Print"/>
              </w:rPr>
              <w:t xml:space="preserve"> Cortés and Francisco Pizarro resulted in the</w:t>
            </w:r>
          </w:p>
        </w:tc>
        <w:tc>
          <w:tcPr>
            <w:tcW w:w="4315" w:type="dxa"/>
          </w:tcPr>
          <w:p w:rsidR="0050473F" w:rsidRPr="006733FF" w:rsidRDefault="0050473F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Which country was the leading developer of advancements in sailing?</w:t>
            </w:r>
          </w:p>
        </w:tc>
        <w:tc>
          <w:tcPr>
            <w:tcW w:w="4315" w:type="dxa"/>
          </w:tcPr>
          <w:p w:rsidR="0050473F" w:rsidRPr="006733FF" w:rsidRDefault="0050473F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During the 15th century, which two European countries began sea voyages of exploration?</w:t>
            </w:r>
          </w:p>
        </w:tc>
        <w:tc>
          <w:tcPr>
            <w:tcW w:w="4315" w:type="dxa"/>
          </w:tcPr>
          <w:p w:rsidR="0050473F" w:rsidRPr="006733FF" w:rsidRDefault="0050473F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The astrolabe and improvements in cartography helped Europeans to</w:t>
            </w:r>
          </w:p>
        </w:tc>
        <w:tc>
          <w:tcPr>
            <w:tcW w:w="4315" w:type="dxa"/>
          </w:tcPr>
          <w:p w:rsidR="0050473F" w:rsidRPr="006733FF" w:rsidRDefault="0050473F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lastRenderedPageBreak/>
              <w:t>The major reason that Portugal and Spain established water routes to Asia’s spice markets was to</w:t>
            </w:r>
          </w:p>
        </w:tc>
        <w:tc>
          <w:tcPr>
            <w:tcW w:w="4315" w:type="dxa"/>
          </w:tcPr>
          <w:p w:rsidR="0050473F" w:rsidRPr="006733FF" w:rsidRDefault="0050473F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Which Portuguese businessman organized a school of navigation?</w:t>
            </w:r>
          </w:p>
        </w:tc>
        <w:tc>
          <w:tcPr>
            <w:tcW w:w="4315" w:type="dxa"/>
          </w:tcPr>
          <w:p w:rsidR="0050473F" w:rsidRPr="006733FF" w:rsidRDefault="0050473F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Soon after landing in the Americas, Christopher Columbus realized he had discovered a New World.</w:t>
            </w:r>
          </w:p>
        </w:tc>
        <w:tc>
          <w:tcPr>
            <w:tcW w:w="4315" w:type="dxa"/>
          </w:tcPr>
          <w:p w:rsidR="0050473F" w:rsidRPr="006733FF" w:rsidRDefault="0050473F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What was a result of the efforts of Prince Henry of Portugal, Christopher Columbus, and Ferdinand Magellan?</w:t>
            </w:r>
          </w:p>
        </w:tc>
        <w:tc>
          <w:tcPr>
            <w:tcW w:w="4315" w:type="dxa"/>
          </w:tcPr>
          <w:p w:rsidR="0050473F" w:rsidRPr="006733FF" w:rsidRDefault="0050473F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CF0ED4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Vasco da Gama found a sea route to Asia by sailing</w:t>
            </w:r>
          </w:p>
        </w:tc>
        <w:tc>
          <w:tcPr>
            <w:tcW w:w="4315" w:type="dxa"/>
          </w:tcPr>
          <w:p w:rsidR="0050473F" w:rsidRDefault="0050473F" w:rsidP="004F77C7">
            <w:pPr>
              <w:rPr>
                <w:rFonts w:ascii="Segoe Print" w:hAnsi="Segoe Print"/>
              </w:rPr>
            </w:pPr>
          </w:p>
          <w:p w:rsidR="000627D6" w:rsidRPr="006733FF" w:rsidRDefault="000627D6" w:rsidP="004F77C7">
            <w:pPr>
              <w:rPr>
                <w:rFonts w:ascii="Segoe Print" w:hAnsi="Segoe Print"/>
              </w:rPr>
            </w:pPr>
          </w:p>
        </w:tc>
      </w:tr>
      <w:tr w:rsidR="0050473F" w:rsidRPr="006733FF" w:rsidTr="004F77C7">
        <w:tc>
          <w:tcPr>
            <w:tcW w:w="6475" w:type="dxa"/>
          </w:tcPr>
          <w:p w:rsidR="0050473F" w:rsidRPr="006733FF" w:rsidRDefault="00E105A6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Which explorer do you think is the most important and Why?</w:t>
            </w:r>
          </w:p>
        </w:tc>
        <w:tc>
          <w:tcPr>
            <w:tcW w:w="4315" w:type="dxa"/>
          </w:tcPr>
          <w:p w:rsidR="006733FF" w:rsidRDefault="006733FF" w:rsidP="004F77C7">
            <w:pPr>
              <w:rPr>
                <w:rFonts w:ascii="Segoe Print" w:hAnsi="Segoe Print"/>
              </w:rPr>
            </w:pPr>
          </w:p>
          <w:p w:rsidR="000627D6" w:rsidRDefault="000627D6" w:rsidP="004F77C7">
            <w:pPr>
              <w:rPr>
                <w:rFonts w:ascii="Segoe Print" w:hAnsi="Segoe Print"/>
              </w:rPr>
            </w:pPr>
          </w:p>
          <w:p w:rsidR="006733FF" w:rsidRDefault="006733FF" w:rsidP="004F77C7">
            <w:pPr>
              <w:rPr>
                <w:rFonts w:ascii="Segoe Print" w:hAnsi="Segoe Print"/>
              </w:rPr>
            </w:pPr>
          </w:p>
          <w:p w:rsidR="006733FF" w:rsidRPr="006733FF" w:rsidRDefault="006733FF" w:rsidP="004F77C7">
            <w:pPr>
              <w:rPr>
                <w:rFonts w:ascii="Segoe Print" w:hAnsi="Segoe Print"/>
              </w:rPr>
            </w:pPr>
          </w:p>
        </w:tc>
      </w:tr>
      <w:tr w:rsidR="006733FF" w:rsidRPr="006733FF" w:rsidTr="004F77C7">
        <w:tc>
          <w:tcPr>
            <w:tcW w:w="6475" w:type="dxa"/>
          </w:tcPr>
          <w:p w:rsidR="006733FF" w:rsidRPr="006733FF" w:rsidRDefault="006733FF" w:rsidP="006733FF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Which Pre-Columbian Civilization was your favorite and Why?</w:t>
            </w:r>
          </w:p>
        </w:tc>
        <w:tc>
          <w:tcPr>
            <w:tcW w:w="4315" w:type="dxa"/>
          </w:tcPr>
          <w:p w:rsidR="006733FF" w:rsidRDefault="006733FF" w:rsidP="004F77C7">
            <w:pPr>
              <w:rPr>
                <w:rFonts w:ascii="Segoe Print" w:hAnsi="Segoe Print"/>
              </w:rPr>
            </w:pPr>
          </w:p>
          <w:p w:rsidR="000627D6" w:rsidRDefault="000627D6" w:rsidP="004F77C7">
            <w:pPr>
              <w:rPr>
                <w:rFonts w:ascii="Segoe Print" w:hAnsi="Segoe Print"/>
              </w:rPr>
            </w:pPr>
          </w:p>
          <w:p w:rsidR="000627D6" w:rsidRPr="006733FF" w:rsidRDefault="000627D6" w:rsidP="004F77C7">
            <w:pPr>
              <w:rPr>
                <w:rFonts w:ascii="Segoe Print" w:hAnsi="Segoe Print"/>
              </w:rPr>
            </w:pPr>
          </w:p>
        </w:tc>
      </w:tr>
      <w:tr w:rsidR="003D5BD9" w:rsidRPr="006733FF" w:rsidTr="004F77C7">
        <w:tc>
          <w:tcPr>
            <w:tcW w:w="6475" w:type="dxa"/>
          </w:tcPr>
          <w:p w:rsidR="003D5BD9" w:rsidRPr="006733FF" w:rsidRDefault="003D5BD9" w:rsidP="00CF0ED4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>What are the Three G’s?</w:t>
            </w:r>
          </w:p>
        </w:tc>
        <w:tc>
          <w:tcPr>
            <w:tcW w:w="4315" w:type="dxa"/>
          </w:tcPr>
          <w:p w:rsidR="003D5BD9" w:rsidRDefault="003D5BD9" w:rsidP="004F77C7">
            <w:pPr>
              <w:rPr>
                <w:rFonts w:ascii="Segoe Print" w:hAnsi="Segoe Print"/>
              </w:rPr>
            </w:pPr>
          </w:p>
          <w:p w:rsidR="000627D6" w:rsidRPr="006733FF" w:rsidRDefault="000627D6" w:rsidP="004F77C7">
            <w:pPr>
              <w:rPr>
                <w:rFonts w:ascii="Segoe Print" w:hAnsi="Segoe Print"/>
              </w:rPr>
            </w:pPr>
          </w:p>
        </w:tc>
      </w:tr>
      <w:tr w:rsidR="003D5BD9" w:rsidRPr="006733FF" w:rsidTr="004F77C7">
        <w:tc>
          <w:tcPr>
            <w:tcW w:w="6475" w:type="dxa"/>
          </w:tcPr>
          <w:p w:rsidR="003D5BD9" w:rsidRPr="006733FF" w:rsidRDefault="003D5BD9" w:rsidP="00E105A6">
            <w:pPr>
              <w:rPr>
                <w:rFonts w:ascii="Segoe Print" w:hAnsi="Segoe Print"/>
              </w:rPr>
            </w:pPr>
            <w:r w:rsidRPr="006733FF">
              <w:rPr>
                <w:rFonts w:ascii="Segoe Print" w:hAnsi="Segoe Print"/>
              </w:rPr>
              <w:t xml:space="preserve">Explain the Columbian Exchange.  Use </w:t>
            </w:r>
            <w:r w:rsidR="00E105A6" w:rsidRPr="006733FF">
              <w:rPr>
                <w:rFonts w:ascii="Segoe Print" w:hAnsi="Segoe Print"/>
              </w:rPr>
              <w:t xml:space="preserve">specific details and examples </w:t>
            </w:r>
          </w:p>
        </w:tc>
        <w:tc>
          <w:tcPr>
            <w:tcW w:w="4315" w:type="dxa"/>
          </w:tcPr>
          <w:p w:rsidR="003D5BD9" w:rsidRDefault="003D5BD9" w:rsidP="004F77C7">
            <w:pPr>
              <w:rPr>
                <w:rFonts w:ascii="Segoe Print" w:hAnsi="Segoe Print"/>
              </w:rPr>
            </w:pPr>
          </w:p>
          <w:p w:rsidR="000627D6" w:rsidRDefault="000627D6" w:rsidP="004F77C7">
            <w:pPr>
              <w:rPr>
                <w:rFonts w:ascii="Segoe Print" w:hAnsi="Segoe Print"/>
              </w:rPr>
            </w:pPr>
          </w:p>
          <w:p w:rsidR="000627D6" w:rsidRDefault="000627D6" w:rsidP="004F77C7">
            <w:pPr>
              <w:rPr>
                <w:rFonts w:ascii="Segoe Print" w:hAnsi="Segoe Print"/>
              </w:rPr>
            </w:pPr>
          </w:p>
          <w:p w:rsidR="000627D6" w:rsidRPr="006733FF" w:rsidRDefault="000627D6" w:rsidP="004F77C7">
            <w:pPr>
              <w:rPr>
                <w:rFonts w:ascii="Segoe Print" w:hAnsi="Segoe Print"/>
              </w:rPr>
            </w:pPr>
            <w:bookmarkStart w:id="0" w:name="_GoBack"/>
            <w:bookmarkEnd w:id="0"/>
          </w:p>
        </w:tc>
      </w:tr>
    </w:tbl>
    <w:p w:rsidR="003D5BD9" w:rsidRDefault="003D5BD9"/>
    <w:sectPr w:rsidR="003D5BD9" w:rsidSect="00025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1C56"/>
    <w:multiLevelType w:val="hybridMultilevel"/>
    <w:tmpl w:val="91FCFA30"/>
    <w:lvl w:ilvl="0" w:tplc="ABEE44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529C2"/>
    <w:multiLevelType w:val="hybridMultilevel"/>
    <w:tmpl w:val="56D2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433CA"/>
    <w:multiLevelType w:val="hybridMultilevel"/>
    <w:tmpl w:val="91FCFA30"/>
    <w:lvl w:ilvl="0" w:tplc="ABEE44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29"/>
    <w:rsid w:val="00025829"/>
    <w:rsid w:val="000627D6"/>
    <w:rsid w:val="00085553"/>
    <w:rsid w:val="000A225A"/>
    <w:rsid w:val="003D5BD9"/>
    <w:rsid w:val="0050473F"/>
    <w:rsid w:val="006733FF"/>
    <w:rsid w:val="009800CA"/>
    <w:rsid w:val="009E7993"/>
    <w:rsid w:val="00CF0ED4"/>
    <w:rsid w:val="00E1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7045"/>
  <w15:chartTrackingRefBased/>
  <w15:docId w15:val="{390B3C5B-91A2-483D-AD4A-73E74A07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Thigpen</dc:creator>
  <cp:keywords/>
  <dc:description/>
  <cp:lastModifiedBy>Jessica Thigpen</cp:lastModifiedBy>
  <cp:revision>2</cp:revision>
  <cp:lastPrinted>2017-11-09T12:10:00Z</cp:lastPrinted>
  <dcterms:created xsi:type="dcterms:W3CDTF">2017-11-09T12:10:00Z</dcterms:created>
  <dcterms:modified xsi:type="dcterms:W3CDTF">2017-11-09T12:10:00Z</dcterms:modified>
</cp:coreProperties>
</file>